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D5B9" w14:textId="23F6B638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Příloha </w:t>
      </w:r>
      <w:r w:rsidR="003068C6">
        <w:rPr>
          <w:b/>
          <w:sz w:val="22"/>
          <w:szCs w:val="22"/>
        </w:rPr>
        <w:t>1</w:t>
      </w:r>
      <w:r w:rsidR="00C61EC5">
        <w:rPr>
          <w:b/>
          <w:sz w:val="22"/>
          <w:szCs w:val="22"/>
        </w:rPr>
        <w:t>7</w:t>
      </w:r>
      <w:r w:rsidR="003068C6">
        <w:rPr>
          <w:b/>
          <w:sz w:val="22"/>
          <w:szCs w:val="22"/>
        </w:rPr>
        <w:t>.</w:t>
      </w:r>
      <w:r w:rsidR="00E757E7">
        <w:rPr>
          <w:b/>
          <w:sz w:val="22"/>
          <w:szCs w:val="22"/>
        </w:rPr>
        <w:t>10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 xml:space="preserve">Seznam </w:t>
      </w:r>
      <w:r w:rsidR="003F790C">
        <w:rPr>
          <w:b/>
          <w:sz w:val="22"/>
          <w:szCs w:val="22"/>
        </w:rPr>
        <w:t>významných dodávek</w:t>
      </w:r>
      <w:r w:rsidR="00345951">
        <w:rPr>
          <w:b/>
          <w:sz w:val="22"/>
          <w:szCs w:val="22"/>
        </w:rPr>
        <w:t xml:space="preserve"> obdobného charakteru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6043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5AEE578A" w:rsidR="00002A59" w:rsidRPr="00EA2808" w:rsidRDefault="00C52674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 xml:space="preserve">Seznam </w:t>
            </w:r>
            <w:r w:rsidR="003F790C">
              <w:rPr>
                <w:rFonts w:cs="Arial"/>
                <w:b/>
                <w:bCs/>
                <w:sz w:val="32"/>
                <w:szCs w:val="32"/>
              </w:rPr>
              <w:t>významných dodávek</w:t>
            </w:r>
            <w:r>
              <w:rPr>
                <w:rFonts w:cs="Arial"/>
                <w:b/>
                <w:bCs/>
                <w:sz w:val="32"/>
                <w:szCs w:val="32"/>
              </w:rPr>
              <w:t xml:space="preserve"> obdobného charakteru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6043" w:type="dxa"/>
            <w:vMerge w:val="restart"/>
            <w:vAlign w:val="center"/>
          </w:tcPr>
          <w:p w14:paraId="23F7F3C5" w14:textId="77777777" w:rsidR="008B2133" w:rsidRDefault="008B2133" w:rsidP="008B2133">
            <w:pPr>
              <w:pStyle w:val="Zhlav"/>
              <w:jc w:val="center"/>
              <w:rPr>
                <w:b/>
                <w:sz w:val="28"/>
                <w:szCs w:val="28"/>
              </w:rPr>
            </w:pPr>
            <w:r w:rsidRPr="00A330C6">
              <w:rPr>
                <w:b/>
                <w:sz w:val="28"/>
                <w:szCs w:val="28"/>
              </w:rPr>
              <w:t>„</w:t>
            </w:r>
            <w:r w:rsidRPr="00B10CFD">
              <w:rPr>
                <w:b/>
                <w:sz w:val="28"/>
                <w:szCs w:val="22"/>
                <w:lang w:eastAsia="cs-CZ"/>
              </w:rPr>
              <w:t>Volnočasový areál Lazna</w:t>
            </w:r>
            <w:r w:rsidRPr="00A330C6">
              <w:rPr>
                <w:b/>
                <w:sz w:val="28"/>
                <w:szCs w:val="28"/>
              </w:rPr>
              <w:t>“</w:t>
            </w:r>
          </w:p>
          <w:p w14:paraId="7C209732" w14:textId="509E53BF" w:rsidR="00002A59" w:rsidRPr="00281CBF" w:rsidRDefault="00E757E7" w:rsidP="008B2133">
            <w:pPr>
              <w:pStyle w:val="Zkladntext"/>
              <w:tabs>
                <w:tab w:val="left" w:pos="360"/>
                <w:tab w:val="left" w:pos="2268"/>
                <w:tab w:val="center" w:pos="4838"/>
                <w:tab w:val="left" w:pos="8475"/>
              </w:tabs>
              <w:spacing w:after="0"/>
              <w:jc w:val="center"/>
              <w:rPr>
                <w:b/>
                <w:sz w:val="28"/>
                <w:szCs w:val="32"/>
              </w:rPr>
            </w:pPr>
            <w:r w:rsidRPr="004E219A">
              <w:rPr>
                <w:b/>
                <w:i/>
                <w:sz w:val="20"/>
                <w:szCs w:val="20"/>
              </w:rPr>
              <w:t xml:space="preserve">Část </w:t>
            </w:r>
            <w:r>
              <w:rPr>
                <w:b/>
                <w:i/>
                <w:sz w:val="20"/>
                <w:szCs w:val="20"/>
              </w:rPr>
              <w:t>2</w:t>
            </w:r>
            <w:r w:rsidRPr="004E219A"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b/>
                <w:i/>
                <w:sz w:val="20"/>
                <w:szCs w:val="20"/>
              </w:rPr>
              <w:t>Skatepark – dodávka prvků</w:t>
            </w:r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vMerge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53E2E93C" w14:textId="77777777" w:rsidTr="009663ED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C0C0C0"/>
            <w:noWrap/>
            <w:vAlign w:val="bottom"/>
          </w:tcPr>
          <w:p w14:paraId="251C9092" w14:textId="5D13E8A2" w:rsidR="00002A59" w:rsidRPr="00500014" w:rsidRDefault="003F790C" w:rsidP="00500014">
            <w:pPr>
              <w:pStyle w:val="Normlnweb"/>
              <w:tabs>
                <w:tab w:val="num" w:pos="0"/>
              </w:tabs>
              <w:spacing w:before="60"/>
              <w:ind w:left="-53" w:firstLine="53"/>
              <w:jc w:val="center"/>
              <w:rPr>
                <w:sz w:val="20"/>
                <w:szCs w:val="20"/>
              </w:rPr>
            </w:pPr>
            <w:bookmarkStart w:id="0" w:name="_Hlk112327066"/>
            <w:r w:rsidRPr="00A23B32">
              <w:rPr>
                <w:b/>
                <w:bCs/>
                <w:sz w:val="20"/>
                <w:szCs w:val="20"/>
                <w:highlight w:val="green"/>
              </w:rPr>
              <w:t xml:space="preserve">seznam min. 2 významných dodávek </w:t>
            </w:r>
            <w:bookmarkStart w:id="1" w:name="_Hlk13471412"/>
            <w:r w:rsidRPr="00A23B32">
              <w:rPr>
                <w:b/>
                <w:bCs/>
                <w:sz w:val="20"/>
                <w:szCs w:val="20"/>
                <w:highlight w:val="green"/>
              </w:rPr>
              <w:t>obdobného charakteru, tj. dodávka a instalace ramp pro skateboarding, bmx, in-line brusle, koloběžky apod. s finančním objemem každé dodávky min. 1 mil. Kč bez DPH</w:t>
            </w:r>
            <w:r w:rsidRPr="00A23B32">
              <w:rPr>
                <w:sz w:val="20"/>
                <w:szCs w:val="20"/>
                <w:highlight w:val="green"/>
              </w:rPr>
              <w:t>, poskytnutých dodavatelem za poslední 3 roky před zahájením výběrového řízení</w:t>
            </w:r>
            <w:bookmarkEnd w:id="1"/>
            <w:r w:rsidRPr="00A23B32">
              <w:rPr>
                <w:sz w:val="20"/>
                <w:szCs w:val="20"/>
                <w:highlight w:val="green"/>
              </w:rPr>
              <w:t xml:space="preserve"> včetně uvedení ceny a doby jejich poskytnutí a identifikace objednatele</w:t>
            </w:r>
            <w:bookmarkEnd w:id="0"/>
          </w:p>
        </w:tc>
      </w:tr>
      <w:tr w:rsidR="009663ED" w:rsidRPr="00063B37" w14:paraId="17C1877B" w14:textId="77777777" w:rsidTr="009663ED">
        <w:trPr>
          <w:trHeight w:val="270"/>
        </w:trPr>
        <w:tc>
          <w:tcPr>
            <w:tcW w:w="9161" w:type="dxa"/>
            <w:gridSpan w:val="2"/>
            <w:noWrap/>
            <w:vAlign w:val="bottom"/>
          </w:tcPr>
          <w:p w14:paraId="44E81D86" w14:textId="36BEF872" w:rsidR="009663ED" w:rsidRPr="00063B37" w:rsidRDefault="009663ED" w:rsidP="009663E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dodávka č. 1</w:t>
            </w:r>
          </w:p>
        </w:tc>
      </w:tr>
      <w:tr w:rsidR="009663ED" w:rsidRPr="00063B37" w14:paraId="27BB9D10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69EF96C" w14:textId="60873464" w:rsidR="009663ED" w:rsidRPr="00063B37" w:rsidRDefault="009663ED" w:rsidP="00C61EC5">
            <w:pPr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Název:</w:t>
            </w:r>
          </w:p>
        </w:tc>
        <w:tc>
          <w:tcPr>
            <w:tcW w:w="6043" w:type="dxa"/>
            <w:vAlign w:val="bottom"/>
          </w:tcPr>
          <w:p w14:paraId="6BD3644C" w14:textId="77777777" w:rsidR="009663ED" w:rsidRPr="00063B37" w:rsidRDefault="009663ED" w:rsidP="00C61EC5">
            <w:pPr>
              <w:rPr>
                <w:color w:val="000000"/>
                <w:sz w:val="20"/>
              </w:rPr>
            </w:pPr>
          </w:p>
        </w:tc>
      </w:tr>
      <w:tr w:rsidR="00C61EC5" w:rsidRPr="00063B37" w14:paraId="13ED4013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79C4CC2" w14:textId="0DED66A4" w:rsidR="00C61EC5" w:rsidRPr="00063B37" w:rsidRDefault="00C61EC5" w:rsidP="00C61EC5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vAlign w:val="bottom"/>
          </w:tcPr>
          <w:p w14:paraId="22398698" w14:textId="1AF56AFB" w:rsidR="00C61EC5" w:rsidRPr="00063B37" w:rsidRDefault="00C61EC5" w:rsidP="00C61EC5">
            <w:pPr>
              <w:rPr>
                <w:color w:val="000000"/>
                <w:sz w:val="20"/>
              </w:rPr>
            </w:pPr>
          </w:p>
        </w:tc>
      </w:tr>
      <w:tr w:rsidR="00C61EC5" w:rsidRPr="00063B37" w14:paraId="61013605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8E81A61" w14:textId="2C3E5CFD" w:rsidR="00C61EC5" w:rsidRPr="00063B37" w:rsidRDefault="00C61EC5" w:rsidP="00C61EC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vAlign w:val="bottom"/>
          </w:tcPr>
          <w:p w14:paraId="6B48C02C" w14:textId="5415CD90" w:rsidR="00C61EC5" w:rsidRPr="003D684B" w:rsidRDefault="00C61EC5" w:rsidP="00C61EC5">
            <w:pPr>
              <w:rPr>
                <w:sz w:val="20"/>
              </w:rPr>
            </w:pPr>
          </w:p>
        </w:tc>
      </w:tr>
      <w:tr w:rsidR="00C61EC5" w:rsidRPr="00063B37" w14:paraId="6951D65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FBFDDFD" w14:textId="54FCCAC3" w:rsidR="00C61EC5" w:rsidRPr="00063B37" w:rsidRDefault="009663ED" w:rsidP="00C61EC5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Doba poskytnutí</w:t>
            </w:r>
            <w:r w:rsidR="00C61EC5">
              <w:rPr>
                <w:b/>
                <w:bCs/>
                <w:sz w:val="20"/>
              </w:rPr>
              <w:t xml:space="preserve"> </w:t>
            </w:r>
            <w:r w:rsidR="003F790C">
              <w:rPr>
                <w:b/>
                <w:bCs/>
                <w:sz w:val="20"/>
              </w:rPr>
              <w:t>dodávky</w:t>
            </w:r>
            <w:r w:rsidR="00C61EC5">
              <w:rPr>
                <w:b/>
                <w:bCs/>
                <w:sz w:val="20"/>
              </w:rPr>
              <w:t>:</w:t>
            </w:r>
          </w:p>
        </w:tc>
        <w:tc>
          <w:tcPr>
            <w:tcW w:w="6043" w:type="dxa"/>
            <w:vAlign w:val="bottom"/>
          </w:tcPr>
          <w:p w14:paraId="4EB3F885" w14:textId="637BF7DC" w:rsidR="00C61EC5" w:rsidRPr="003D684B" w:rsidRDefault="00C61EC5" w:rsidP="00C61EC5">
            <w:pPr>
              <w:rPr>
                <w:sz w:val="20"/>
              </w:rPr>
            </w:pPr>
          </w:p>
        </w:tc>
      </w:tr>
      <w:tr w:rsidR="00C61EC5" w:rsidRPr="00063B37" w14:paraId="4CD0D1D2" w14:textId="77777777" w:rsidTr="007C6714">
        <w:trPr>
          <w:trHeight w:val="270"/>
        </w:trPr>
        <w:tc>
          <w:tcPr>
            <w:tcW w:w="3118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0398A126" w14:textId="71889561" w:rsidR="00C61EC5" w:rsidRPr="00063B37" w:rsidRDefault="009663ED" w:rsidP="00C61EC5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Cena dodávky</w:t>
            </w:r>
            <w:r w:rsidR="00C61EC5">
              <w:rPr>
                <w:b/>
                <w:bCs/>
                <w:sz w:val="20"/>
              </w:rPr>
              <w:t xml:space="preserve"> (bez DPH):</w:t>
            </w:r>
          </w:p>
        </w:tc>
        <w:tc>
          <w:tcPr>
            <w:tcW w:w="6043" w:type="dxa"/>
            <w:vAlign w:val="bottom"/>
          </w:tcPr>
          <w:p w14:paraId="116AE49B" w14:textId="25E09801" w:rsidR="00C61EC5" w:rsidRPr="00063B37" w:rsidRDefault="00C61EC5" w:rsidP="00C61EC5">
            <w:pPr>
              <w:rPr>
                <w:sz w:val="20"/>
              </w:rPr>
            </w:pPr>
          </w:p>
        </w:tc>
      </w:tr>
      <w:tr w:rsidR="00EA53C7" w:rsidRPr="00063B37" w14:paraId="0B2C6473" w14:textId="77777777" w:rsidTr="00DF10F0">
        <w:trPr>
          <w:trHeight w:val="270"/>
        </w:trPr>
        <w:tc>
          <w:tcPr>
            <w:tcW w:w="3118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29E77D76" w14:textId="1D9FBF34" w:rsidR="00EA53C7" w:rsidRPr="00063B37" w:rsidRDefault="00EA53C7" w:rsidP="00DF10F0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Stručný popis </w:t>
            </w:r>
            <w:r w:rsidR="009663ED">
              <w:rPr>
                <w:rFonts w:cs="Arial"/>
                <w:b/>
                <w:bCs/>
                <w:sz w:val="20"/>
              </w:rPr>
              <w:t>poskytnuté dodávky</w:t>
            </w:r>
            <w:r>
              <w:rPr>
                <w:rFonts w:cs="Arial"/>
                <w:b/>
                <w:bCs/>
                <w:sz w:val="20"/>
              </w:rPr>
              <w:t>:</w:t>
            </w:r>
          </w:p>
        </w:tc>
        <w:tc>
          <w:tcPr>
            <w:tcW w:w="6043" w:type="dxa"/>
            <w:tcBorders>
              <w:bottom w:val="single" w:sz="4" w:space="0" w:color="auto"/>
            </w:tcBorders>
            <w:vAlign w:val="bottom"/>
          </w:tcPr>
          <w:p w14:paraId="30C4DBAE" w14:textId="77777777" w:rsidR="00EA53C7" w:rsidRPr="003D684B" w:rsidRDefault="00EA53C7" w:rsidP="00DF10F0">
            <w:pPr>
              <w:rPr>
                <w:sz w:val="20"/>
              </w:rPr>
            </w:pPr>
          </w:p>
        </w:tc>
      </w:tr>
      <w:tr w:rsidR="009663ED" w:rsidRPr="00063B37" w14:paraId="438C7525" w14:textId="77777777" w:rsidTr="000A11DB">
        <w:trPr>
          <w:trHeight w:val="270"/>
        </w:trPr>
        <w:tc>
          <w:tcPr>
            <w:tcW w:w="9161" w:type="dxa"/>
            <w:gridSpan w:val="2"/>
            <w:noWrap/>
            <w:vAlign w:val="bottom"/>
          </w:tcPr>
          <w:p w14:paraId="7435806B" w14:textId="6C08A924" w:rsidR="009663ED" w:rsidRPr="00063B37" w:rsidRDefault="009663ED" w:rsidP="000A11D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dodávka č. </w:t>
            </w:r>
            <w:r>
              <w:rPr>
                <w:color w:val="000000"/>
                <w:sz w:val="20"/>
              </w:rPr>
              <w:t>2</w:t>
            </w:r>
          </w:p>
        </w:tc>
      </w:tr>
      <w:tr w:rsidR="009663ED" w:rsidRPr="00063B37" w14:paraId="52A6D4ED" w14:textId="77777777" w:rsidTr="000A11DB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E76D20C" w14:textId="77777777" w:rsidR="009663ED" w:rsidRPr="00063B37" w:rsidRDefault="009663ED" w:rsidP="000A11DB">
            <w:pPr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Název:</w:t>
            </w:r>
          </w:p>
        </w:tc>
        <w:tc>
          <w:tcPr>
            <w:tcW w:w="6043" w:type="dxa"/>
            <w:vAlign w:val="bottom"/>
          </w:tcPr>
          <w:p w14:paraId="2F650CBF" w14:textId="77777777" w:rsidR="009663ED" w:rsidRPr="00063B37" w:rsidRDefault="009663ED" w:rsidP="000A11DB">
            <w:pPr>
              <w:rPr>
                <w:color w:val="000000"/>
                <w:sz w:val="20"/>
              </w:rPr>
            </w:pPr>
          </w:p>
        </w:tc>
      </w:tr>
      <w:tr w:rsidR="009663ED" w:rsidRPr="00063B37" w14:paraId="33A174EC" w14:textId="77777777" w:rsidTr="000A11DB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5436442" w14:textId="77777777" w:rsidR="009663ED" w:rsidRPr="00063B37" w:rsidRDefault="009663ED" w:rsidP="000A11DB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vAlign w:val="bottom"/>
          </w:tcPr>
          <w:p w14:paraId="656A21D9" w14:textId="77777777" w:rsidR="009663ED" w:rsidRPr="00063B37" w:rsidRDefault="009663ED" w:rsidP="000A11DB">
            <w:pPr>
              <w:rPr>
                <w:color w:val="000000"/>
                <w:sz w:val="20"/>
              </w:rPr>
            </w:pPr>
          </w:p>
        </w:tc>
      </w:tr>
      <w:tr w:rsidR="009663ED" w:rsidRPr="00063B37" w14:paraId="5E2BFA4A" w14:textId="77777777" w:rsidTr="000A11DB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40F5B93" w14:textId="77777777" w:rsidR="009663ED" w:rsidRPr="00063B37" w:rsidRDefault="009663ED" w:rsidP="000A11D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vAlign w:val="bottom"/>
          </w:tcPr>
          <w:p w14:paraId="6C38E812" w14:textId="77777777" w:rsidR="009663ED" w:rsidRPr="003D684B" w:rsidRDefault="009663ED" w:rsidP="000A11DB">
            <w:pPr>
              <w:rPr>
                <w:sz w:val="20"/>
              </w:rPr>
            </w:pPr>
          </w:p>
        </w:tc>
      </w:tr>
      <w:tr w:rsidR="009663ED" w:rsidRPr="00063B37" w14:paraId="760419FB" w14:textId="77777777" w:rsidTr="000A11DB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82DDD8C" w14:textId="77777777" w:rsidR="009663ED" w:rsidRPr="00063B37" w:rsidRDefault="009663ED" w:rsidP="000A11D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Doba poskytnutí dodávky:</w:t>
            </w:r>
          </w:p>
        </w:tc>
        <w:tc>
          <w:tcPr>
            <w:tcW w:w="6043" w:type="dxa"/>
            <w:vAlign w:val="bottom"/>
          </w:tcPr>
          <w:p w14:paraId="72991694" w14:textId="77777777" w:rsidR="009663ED" w:rsidRPr="003D684B" w:rsidRDefault="009663ED" w:rsidP="000A11DB">
            <w:pPr>
              <w:rPr>
                <w:sz w:val="20"/>
              </w:rPr>
            </w:pPr>
          </w:p>
        </w:tc>
      </w:tr>
      <w:tr w:rsidR="009663ED" w:rsidRPr="00063B37" w14:paraId="1AC1F08B" w14:textId="77777777" w:rsidTr="000A11DB">
        <w:trPr>
          <w:trHeight w:val="270"/>
        </w:trPr>
        <w:tc>
          <w:tcPr>
            <w:tcW w:w="3118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1665B9E2" w14:textId="77777777" w:rsidR="009663ED" w:rsidRPr="00063B37" w:rsidRDefault="009663ED" w:rsidP="000A11D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Cena dodávky (bez DPH):</w:t>
            </w:r>
          </w:p>
        </w:tc>
        <w:tc>
          <w:tcPr>
            <w:tcW w:w="6043" w:type="dxa"/>
            <w:vAlign w:val="bottom"/>
          </w:tcPr>
          <w:p w14:paraId="5798C4C7" w14:textId="77777777" w:rsidR="009663ED" w:rsidRPr="00063B37" w:rsidRDefault="009663ED" w:rsidP="000A11DB">
            <w:pPr>
              <w:rPr>
                <w:sz w:val="20"/>
              </w:rPr>
            </w:pPr>
          </w:p>
        </w:tc>
      </w:tr>
      <w:tr w:rsidR="009663ED" w:rsidRPr="00063B37" w14:paraId="795FC8AB" w14:textId="77777777" w:rsidTr="000A11DB">
        <w:trPr>
          <w:trHeight w:val="270"/>
        </w:trPr>
        <w:tc>
          <w:tcPr>
            <w:tcW w:w="3118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1D35CDB4" w14:textId="77777777" w:rsidR="009663ED" w:rsidRPr="00063B37" w:rsidRDefault="009663ED" w:rsidP="000A11DB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poskytnuté dodávky:</w:t>
            </w:r>
          </w:p>
        </w:tc>
        <w:tc>
          <w:tcPr>
            <w:tcW w:w="6043" w:type="dxa"/>
            <w:tcBorders>
              <w:bottom w:val="single" w:sz="4" w:space="0" w:color="auto"/>
            </w:tcBorders>
            <w:vAlign w:val="bottom"/>
          </w:tcPr>
          <w:p w14:paraId="342137A0" w14:textId="77777777" w:rsidR="009663ED" w:rsidRPr="003D684B" w:rsidRDefault="009663ED" w:rsidP="000A11DB">
            <w:pPr>
              <w:rPr>
                <w:sz w:val="20"/>
              </w:rPr>
            </w:pPr>
          </w:p>
        </w:tc>
      </w:tr>
    </w:tbl>
    <w:p w14:paraId="55417B5E" w14:textId="574DF678" w:rsidR="00002A59" w:rsidRPr="00780EA2" w:rsidRDefault="00002A59" w:rsidP="009663ED">
      <w:pPr>
        <w:spacing w:before="120"/>
        <w:jc w:val="both"/>
        <w:rPr>
          <w:i/>
          <w:sz w:val="20"/>
        </w:rPr>
      </w:pPr>
    </w:p>
    <w:sectPr w:rsidR="00002A59" w:rsidRPr="00780EA2" w:rsidSect="004D68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830D6" w14:textId="77777777" w:rsidR="006D3432" w:rsidRDefault="006D3432" w:rsidP="00002A59">
      <w:r>
        <w:separator/>
      </w:r>
    </w:p>
  </w:endnote>
  <w:endnote w:type="continuationSeparator" w:id="0">
    <w:p w14:paraId="60B419D8" w14:textId="77777777" w:rsidR="006D3432" w:rsidRDefault="006D3432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E4DDB" w14:textId="77777777" w:rsidR="006D3432" w:rsidRDefault="006D3432" w:rsidP="00002A59">
      <w:r>
        <w:separator/>
      </w:r>
    </w:p>
  </w:footnote>
  <w:footnote w:type="continuationSeparator" w:id="0">
    <w:p w14:paraId="229760DA" w14:textId="77777777" w:rsidR="006D3432" w:rsidRDefault="006D3432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0C1049"/>
    <w:multiLevelType w:val="hybridMultilevel"/>
    <w:tmpl w:val="1F542F7E"/>
    <w:lvl w:ilvl="0" w:tplc="37DA14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0424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207C3"/>
    <w:rsid w:val="000377E9"/>
    <w:rsid w:val="00044435"/>
    <w:rsid w:val="00064488"/>
    <w:rsid w:val="00064851"/>
    <w:rsid w:val="000752E1"/>
    <w:rsid w:val="000A54EE"/>
    <w:rsid w:val="000D155B"/>
    <w:rsid w:val="000E16D3"/>
    <w:rsid w:val="000E656B"/>
    <w:rsid w:val="00121BCE"/>
    <w:rsid w:val="00124A0A"/>
    <w:rsid w:val="001435C7"/>
    <w:rsid w:val="0015773D"/>
    <w:rsid w:val="00174600"/>
    <w:rsid w:val="0017614C"/>
    <w:rsid w:val="001835CD"/>
    <w:rsid w:val="00197153"/>
    <w:rsid w:val="001B2B35"/>
    <w:rsid w:val="001B33A4"/>
    <w:rsid w:val="001B5CDE"/>
    <w:rsid w:val="001C2281"/>
    <w:rsid w:val="001C5ED0"/>
    <w:rsid w:val="001D2DEF"/>
    <w:rsid w:val="001D3875"/>
    <w:rsid w:val="001D58B7"/>
    <w:rsid w:val="001E1DAC"/>
    <w:rsid w:val="00200A4D"/>
    <w:rsid w:val="00222808"/>
    <w:rsid w:val="002238A5"/>
    <w:rsid w:val="0025771A"/>
    <w:rsid w:val="00264086"/>
    <w:rsid w:val="002731B0"/>
    <w:rsid w:val="00281CBF"/>
    <w:rsid w:val="00294EF9"/>
    <w:rsid w:val="002C69F9"/>
    <w:rsid w:val="002D1FD0"/>
    <w:rsid w:val="002E088E"/>
    <w:rsid w:val="002E3082"/>
    <w:rsid w:val="003068C6"/>
    <w:rsid w:val="003260B1"/>
    <w:rsid w:val="00342EBD"/>
    <w:rsid w:val="00345951"/>
    <w:rsid w:val="00350D03"/>
    <w:rsid w:val="00372C1C"/>
    <w:rsid w:val="003856D9"/>
    <w:rsid w:val="003925E9"/>
    <w:rsid w:val="003977B1"/>
    <w:rsid w:val="003D684B"/>
    <w:rsid w:val="003E389C"/>
    <w:rsid w:val="003F59B3"/>
    <w:rsid w:val="003F790C"/>
    <w:rsid w:val="00401129"/>
    <w:rsid w:val="00417E0B"/>
    <w:rsid w:val="004222F8"/>
    <w:rsid w:val="0043346E"/>
    <w:rsid w:val="00457662"/>
    <w:rsid w:val="004626B3"/>
    <w:rsid w:val="00465646"/>
    <w:rsid w:val="004802F7"/>
    <w:rsid w:val="004B4267"/>
    <w:rsid w:val="004C03F5"/>
    <w:rsid w:val="004D6897"/>
    <w:rsid w:val="004E1E2D"/>
    <w:rsid w:val="00500014"/>
    <w:rsid w:val="005369ED"/>
    <w:rsid w:val="005417B4"/>
    <w:rsid w:val="005639E6"/>
    <w:rsid w:val="00566BC0"/>
    <w:rsid w:val="00574191"/>
    <w:rsid w:val="00575440"/>
    <w:rsid w:val="00577C15"/>
    <w:rsid w:val="00584DEC"/>
    <w:rsid w:val="005868D2"/>
    <w:rsid w:val="00590459"/>
    <w:rsid w:val="005A21E5"/>
    <w:rsid w:val="005C5CC3"/>
    <w:rsid w:val="005C69ED"/>
    <w:rsid w:val="005D1C30"/>
    <w:rsid w:val="00603FD1"/>
    <w:rsid w:val="00604843"/>
    <w:rsid w:val="00617D0A"/>
    <w:rsid w:val="00631D7E"/>
    <w:rsid w:val="00641B39"/>
    <w:rsid w:val="00666A55"/>
    <w:rsid w:val="0067287B"/>
    <w:rsid w:val="00673BCF"/>
    <w:rsid w:val="006904F7"/>
    <w:rsid w:val="00696190"/>
    <w:rsid w:val="00697880"/>
    <w:rsid w:val="006B4DB7"/>
    <w:rsid w:val="006D3432"/>
    <w:rsid w:val="006E7DD4"/>
    <w:rsid w:val="006F54C1"/>
    <w:rsid w:val="00707602"/>
    <w:rsid w:val="00756F89"/>
    <w:rsid w:val="007623EC"/>
    <w:rsid w:val="007647E2"/>
    <w:rsid w:val="00766229"/>
    <w:rsid w:val="007775D2"/>
    <w:rsid w:val="00780EA2"/>
    <w:rsid w:val="00796446"/>
    <w:rsid w:val="007A610E"/>
    <w:rsid w:val="007A6A55"/>
    <w:rsid w:val="007B2BC8"/>
    <w:rsid w:val="007B34B2"/>
    <w:rsid w:val="007B62E7"/>
    <w:rsid w:val="007C6714"/>
    <w:rsid w:val="007E747B"/>
    <w:rsid w:val="007F5839"/>
    <w:rsid w:val="0080341C"/>
    <w:rsid w:val="0082480F"/>
    <w:rsid w:val="00862DA4"/>
    <w:rsid w:val="008723DD"/>
    <w:rsid w:val="008740E7"/>
    <w:rsid w:val="00880968"/>
    <w:rsid w:val="00883718"/>
    <w:rsid w:val="00885335"/>
    <w:rsid w:val="008931DF"/>
    <w:rsid w:val="008B2133"/>
    <w:rsid w:val="008E5F59"/>
    <w:rsid w:val="008F0807"/>
    <w:rsid w:val="008F3FDB"/>
    <w:rsid w:val="008F67F2"/>
    <w:rsid w:val="009131E9"/>
    <w:rsid w:val="00931A8C"/>
    <w:rsid w:val="00934A9F"/>
    <w:rsid w:val="009370E2"/>
    <w:rsid w:val="00944F51"/>
    <w:rsid w:val="00951C65"/>
    <w:rsid w:val="00952605"/>
    <w:rsid w:val="009619B1"/>
    <w:rsid w:val="009663ED"/>
    <w:rsid w:val="00970487"/>
    <w:rsid w:val="0099095E"/>
    <w:rsid w:val="009924F5"/>
    <w:rsid w:val="009A7771"/>
    <w:rsid w:val="009E2428"/>
    <w:rsid w:val="009E3ECA"/>
    <w:rsid w:val="00A12E80"/>
    <w:rsid w:val="00A333D9"/>
    <w:rsid w:val="00A37BF4"/>
    <w:rsid w:val="00A50023"/>
    <w:rsid w:val="00A62DAF"/>
    <w:rsid w:val="00AA7D4F"/>
    <w:rsid w:val="00AC6659"/>
    <w:rsid w:val="00B01D48"/>
    <w:rsid w:val="00B07519"/>
    <w:rsid w:val="00B30878"/>
    <w:rsid w:val="00B322CA"/>
    <w:rsid w:val="00B34B78"/>
    <w:rsid w:val="00B37ADD"/>
    <w:rsid w:val="00B4071A"/>
    <w:rsid w:val="00B43081"/>
    <w:rsid w:val="00B93B66"/>
    <w:rsid w:val="00B93E9E"/>
    <w:rsid w:val="00BA6912"/>
    <w:rsid w:val="00BB169B"/>
    <w:rsid w:val="00C015FD"/>
    <w:rsid w:val="00C038D6"/>
    <w:rsid w:val="00C10946"/>
    <w:rsid w:val="00C32A35"/>
    <w:rsid w:val="00C52674"/>
    <w:rsid w:val="00C53AEF"/>
    <w:rsid w:val="00C61EC5"/>
    <w:rsid w:val="00C62AA1"/>
    <w:rsid w:val="00C66994"/>
    <w:rsid w:val="00C735FC"/>
    <w:rsid w:val="00C82BF5"/>
    <w:rsid w:val="00C9076C"/>
    <w:rsid w:val="00C95B9D"/>
    <w:rsid w:val="00CC3EFF"/>
    <w:rsid w:val="00CD1074"/>
    <w:rsid w:val="00CF18F8"/>
    <w:rsid w:val="00CF3B6A"/>
    <w:rsid w:val="00CF79AF"/>
    <w:rsid w:val="00D0402F"/>
    <w:rsid w:val="00D31041"/>
    <w:rsid w:val="00D55FCB"/>
    <w:rsid w:val="00D62764"/>
    <w:rsid w:val="00D67FC1"/>
    <w:rsid w:val="00D87003"/>
    <w:rsid w:val="00D96A55"/>
    <w:rsid w:val="00DA40D8"/>
    <w:rsid w:val="00DB1B94"/>
    <w:rsid w:val="00DB61E4"/>
    <w:rsid w:val="00DC76F1"/>
    <w:rsid w:val="00E44E5A"/>
    <w:rsid w:val="00E51C84"/>
    <w:rsid w:val="00E6254E"/>
    <w:rsid w:val="00E6352E"/>
    <w:rsid w:val="00E652BF"/>
    <w:rsid w:val="00E66D6E"/>
    <w:rsid w:val="00E757E7"/>
    <w:rsid w:val="00E907CE"/>
    <w:rsid w:val="00EA16AE"/>
    <w:rsid w:val="00EA2808"/>
    <w:rsid w:val="00EA53C7"/>
    <w:rsid w:val="00EB65CD"/>
    <w:rsid w:val="00EC2CAA"/>
    <w:rsid w:val="00F11034"/>
    <w:rsid w:val="00F26FC1"/>
    <w:rsid w:val="00F27CBA"/>
    <w:rsid w:val="00F460D1"/>
    <w:rsid w:val="00F64F02"/>
    <w:rsid w:val="00F6573C"/>
    <w:rsid w:val="00F7563B"/>
    <w:rsid w:val="00F91969"/>
    <w:rsid w:val="00F96A79"/>
    <w:rsid w:val="00F97C0D"/>
    <w:rsid w:val="00FB163E"/>
    <w:rsid w:val="00FC62DA"/>
    <w:rsid w:val="00FD28E2"/>
    <w:rsid w:val="00FE3151"/>
    <w:rsid w:val="00FF3B92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Normlnweb">
    <w:name w:val="Normal (Web)"/>
    <w:basedOn w:val="Normln"/>
    <w:rsid w:val="007C6714"/>
    <w:pPr>
      <w:suppressAutoHyphens/>
    </w:pPr>
    <w:rPr>
      <w:lang w:eastAsia="ar-SA"/>
    </w:rPr>
  </w:style>
  <w:style w:type="character" w:customStyle="1" w:styleId="spellingerror">
    <w:name w:val="spellingerror"/>
    <w:basedOn w:val="Standardnpsmoodstavce"/>
    <w:rsid w:val="00BB169B"/>
  </w:style>
  <w:style w:type="paragraph" w:customStyle="1" w:styleId="paragraph">
    <w:name w:val="paragraph"/>
    <w:basedOn w:val="Normln"/>
    <w:rsid w:val="00BB169B"/>
    <w:pPr>
      <w:spacing w:before="100" w:beforeAutospacing="1" w:after="100" w:afterAutospacing="1"/>
    </w:pPr>
  </w:style>
  <w:style w:type="paragraph" w:styleId="Zhlav">
    <w:name w:val="header"/>
    <w:basedOn w:val="Normln"/>
    <w:link w:val="ZhlavChar"/>
    <w:rsid w:val="008B2133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8B2133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Kamil Rucký</cp:lastModifiedBy>
  <cp:revision>3</cp:revision>
  <cp:lastPrinted>2012-10-24T09:36:00Z</cp:lastPrinted>
  <dcterms:created xsi:type="dcterms:W3CDTF">2026-05-15T08:37:00Z</dcterms:created>
  <dcterms:modified xsi:type="dcterms:W3CDTF">2026-05-15T08:40:00Z</dcterms:modified>
</cp:coreProperties>
</file>